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DFF" w:rsidRDefault="003644A2">
      <w:r>
        <w:t>1001 couleurs</w:t>
      </w:r>
    </w:p>
    <w:p w:rsidR="003644A2" w:rsidRDefault="003644A2"/>
    <w:p w:rsidR="003644A2" w:rsidRDefault="003644A2"/>
    <w:p w:rsidR="003644A2" w:rsidRDefault="003644A2"/>
    <w:p w:rsidR="003644A2" w:rsidRPr="003644A2" w:rsidRDefault="003644A2" w:rsidP="003644A2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3644A2">
        <w:rPr>
          <w:rFonts w:ascii="Arial" w:hAnsi="Arial" w:cs="Arial"/>
          <w:b/>
          <w:bCs/>
          <w:sz w:val="30"/>
          <w:szCs w:val="30"/>
        </w:rPr>
        <w:t xml:space="preserve">FICHE TECHNIQUE </w:t>
      </w:r>
      <w:proofErr w:type="spellStart"/>
      <w:r w:rsidRPr="003644A2">
        <w:rPr>
          <w:rFonts w:ascii="Arial" w:hAnsi="Arial" w:cs="Arial"/>
          <w:b/>
          <w:bCs/>
          <w:sz w:val="30"/>
          <w:szCs w:val="30"/>
        </w:rPr>
        <w:t>Cine</w:t>
      </w:r>
      <w:proofErr w:type="spellEnd"/>
      <w:r w:rsidRPr="003644A2">
        <w:rPr>
          <w:rFonts w:ascii="Arial" w:hAnsi="Arial" w:cs="Arial"/>
          <w:b/>
          <w:bCs/>
          <w:sz w:val="30"/>
          <w:szCs w:val="30"/>
        </w:rPr>
        <w:t xml:space="preserve">́-Concert « 1001 Couleurs » </w:t>
      </w:r>
    </w:p>
    <w:p w:rsidR="003644A2" w:rsidRPr="003644A2" w:rsidRDefault="003644A2" w:rsidP="003644A2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3644A2">
        <w:rPr>
          <w:rFonts w:ascii="Arial" w:hAnsi="Arial" w:cs="Arial"/>
          <w:b/>
          <w:bCs/>
          <w:color w:val="3D3D3D"/>
          <w:sz w:val="22"/>
          <w:szCs w:val="22"/>
        </w:rPr>
        <w:t xml:space="preserve">Sarah Jeanne Ziegler et Renaud Ollivier - Production Forum des images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642"/>
        <w:gridCol w:w="947"/>
        <w:gridCol w:w="797"/>
        <w:gridCol w:w="4110"/>
      </w:tblGrid>
      <w:tr w:rsidR="003644A2" w:rsidRPr="003644A2" w:rsidTr="003644A2"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b/>
                <w:bCs/>
                <w:color w:val="BCBCBC"/>
                <w:sz w:val="20"/>
                <w:szCs w:val="20"/>
              </w:rPr>
              <w:t xml:space="preserve">N°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b/>
                <w:bCs/>
                <w:color w:val="BCBCBC"/>
                <w:sz w:val="20"/>
                <w:szCs w:val="20"/>
              </w:rPr>
              <w:t xml:space="preserve">INSTRUMENTS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b/>
                <w:bCs/>
                <w:color w:val="BCBCBC"/>
                <w:sz w:val="20"/>
                <w:szCs w:val="20"/>
              </w:rPr>
              <w:t xml:space="preserve">MICROS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b/>
                <w:bCs/>
                <w:color w:val="BCBCBC"/>
                <w:sz w:val="20"/>
                <w:szCs w:val="20"/>
              </w:rPr>
              <w:t xml:space="preserve">FOURNI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3644A2" w:rsidRPr="003644A2" w:rsidTr="003644A2"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KICK PERCU CORPORELLES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BETA 91A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OUI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+ </w:t>
            </w:r>
            <w:proofErr w:type="spellStart"/>
            <w:r w:rsidRPr="003644A2">
              <w:rPr>
                <w:rFonts w:ascii="Arial" w:hAnsi="Arial" w:cs="Arial"/>
                <w:sz w:val="20"/>
                <w:szCs w:val="20"/>
              </w:rPr>
              <w:t>prévoir</w:t>
            </w:r>
            <w:proofErr w:type="spellEnd"/>
            <w:r w:rsidRPr="003644A2">
              <w:rPr>
                <w:rFonts w:ascii="Arial" w:hAnsi="Arial" w:cs="Arial"/>
                <w:sz w:val="20"/>
                <w:szCs w:val="20"/>
              </w:rPr>
              <w:t xml:space="preserve"> une planche au sol pour frappe des pieds. </w:t>
            </w:r>
          </w:p>
        </w:tc>
      </w:tr>
      <w:tr w:rsidR="003644A2" w:rsidRPr="003644A2" w:rsidTr="003644A2"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GUITARE Sarah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D.I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+ stand guitare (type Hercules) </w:t>
            </w:r>
          </w:p>
        </w:tc>
      </w:tr>
      <w:tr w:rsidR="003644A2" w:rsidRPr="003644A2" w:rsidTr="003644A2"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UKULELE Sarah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D.I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3644A2" w:rsidRPr="003644A2" w:rsidTr="003644A2"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INSTRUMENTS TABLE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KM184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+ perche </w:t>
            </w:r>
            <w:proofErr w:type="spellStart"/>
            <w:r w:rsidRPr="003644A2">
              <w:rPr>
                <w:rFonts w:ascii="Arial" w:hAnsi="Arial" w:cs="Arial"/>
                <w:sz w:val="20"/>
                <w:szCs w:val="20"/>
              </w:rPr>
              <w:t>réglable</w:t>
            </w:r>
            <w:proofErr w:type="spellEnd"/>
            <w:r w:rsidRPr="003644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644A2" w:rsidRPr="003644A2" w:rsidTr="003644A2"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INSTRUMENTS TABLE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KM184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+ perche </w:t>
            </w:r>
            <w:proofErr w:type="spellStart"/>
            <w:r w:rsidRPr="003644A2">
              <w:rPr>
                <w:rFonts w:ascii="Arial" w:hAnsi="Arial" w:cs="Arial"/>
                <w:sz w:val="20"/>
                <w:szCs w:val="20"/>
              </w:rPr>
              <w:t>réglable</w:t>
            </w:r>
            <w:proofErr w:type="spellEnd"/>
            <w:r w:rsidRPr="003644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644A2" w:rsidRPr="003644A2" w:rsidTr="003644A2"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INSTRUMENTS TABLE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KM184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+ perche </w:t>
            </w:r>
            <w:proofErr w:type="spellStart"/>
            <w:r w:rsidRPr="003644A2">
              <w:rPr>
                <w:rFonts w:ascii="Arial" w:hAnsi="Arial" w:cs="Arial"/>
                <w:sz w:val="20"/>
                <w:szCs w:val="20"/>
              </w:rPr>
              <w:t>réglable</w:t>
            </w:r>
            <w:proofErr w:type="spellEnd"/>
            <w:r w:rsidRPr="003644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644A2" w:rsidRPr="003644A2" w:rsidTr="003644A2"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TAMBOUR + CYMBALLES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KM184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+ perche </w:t>
            </w:r>
            <w:proofErr w:type="spellStart"/>
            <w:r w:rsidRPr="003644A2">
              <w:rPr>
                <w:rFonts w:ascii="Arial" w:hAnsi="Arial" w:cs="Arial"/>
                <w:sz w:val="20"/>
                <w:szCs w:val="20"/>
              </w:rPr>
              <w:t>réglable</w:t>
            </w:r>
            <w:proofErr w:type="spellEnd"/>
            <w:r w:rsidRPr="003644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644A2" w:rsidRPr="003644A2" w:rsidTr="003644A2"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KAMALEN N’GONI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SM57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+ perche </w:t>
            </w:r>
            <w:proofErr w:type="spellStart"/>
            <w:r w:rsidRPr="003644A2">
              <w:rPr>
                <w:rFonts w:ascii="Arial" w:hAnsi="Arial" w:cs="Arial"/>
                <w:sz w:val="20"/>
                <w:szCs w:val="20"/>
              </w:rPr>
              <w:t>réglable</w:t>
            </w:r>
            <w:proofErr w:type="spellEnd"/>
            <w:r w:rsidRPr="003644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644A2" w:rsidRPr="003644A2" w:rsidTr="003644A2"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CHANT SARAH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BETA 57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OUI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+ perche </w:t>
            </w:r>
            <w:proofErr w:type="spellStart"/>
            <w:r w:rsidRPr="003644A2">
              <w:rPr>
                <w:rFonts w:ascii="Arial" w:hAnsi="Arial" w:cs="Arial"/>
                <w:sz w:val="20"/>
                <w:szCs w:val="20"/>
              </w:rPr>
              <w:t>réglable</w:t>
            </w:r>
            <w:proofErr w:type="spellEnd"/>
            <w:r w:rsidRPr="003644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644A2" w:rsidRPr="003644A2" w:rsidTr="003644A2"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CHANT RENAUD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SM58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+ perche </w:t>
            </w:r>
            <w:proofErr w:type="spellStart"/>
            <w:r w:rsidRPr="003644A2">
              <w:rPr>
                <w:rFonts w:ascii="Arial" w:hAnsi="Arial" w:cs="Arial"/>
                <w:sz w:val="20"/>
                <w:szCs w:val="20"/>
              </w:rPr>
              <w:t>réglable</w:t>
            </w:r>
            <w:proofErr w:type="spellEnd"/>
            <w:r w:rsidRPr="003644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644A2" w:rsidRPr="003644A2" w:rsidTr="003644A2"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11 - 12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PC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3644A2">
              <w:rPr>
                <w:rFonts w:ascii="Arial" w:hAnsi="Arial" w:cs="Arial"/>
                <w:sz w:val="20"/>
                <w:szCs w:val="20"/>
              </w:rPr>
              <w:t xml:space="preserve">D.I </w:t>
            </w:r>
            <w:proofErr w:type="spellStart"/>
            <w:r w:rsidRPr="003644A2">
              <w:rPr>
                <w:rFonts w:ascii="Arial" w:hAnsi="Arial" w:cs="Arial"/>
                <w:sz w:val="20"/>
                <w:szCs w:val="20"/>
              </w:rPr>
              <w:t>Stéréo</w:t>
            </w:r>
            <w:proofErr w:type="spellEnd"/>
            <w:r w:rsidRPr="003644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3644A2" w:rsidRPr="003644A2" w:rsidRDefault="003644A2" w:rsidP="003644A2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</w:tbl>
    <w:p w:rsidR="003644A2" w:rsidRPr="003644A2" w:rsidRDefault="003644A2" w:rsidP="003644A2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3644A2">
        <w:rPr>
          <w:rFonts w:ascii="Arial" w:hAnsi="Arial" w:cs="Arial"/>
          <w:b/>
          <w:bCs/>
          <w:sz w:val="22"/>
          <w:szCs w:val="22"/>
        </w:rPr>
        <w:t xml:space="preserve">RETOURS </w:t>
      </w:r>
      <w:r w:rsidRPr="003644A2">
        <w:rPr>
          <w:rFonts w:ascii="Times" w:hAnsi="Times" w:cs="Times New Roman"/>
          <w:sz w:val="26"/>
          <w:szCs w:val="26"/>
        </w:rPr>
        <w:t xml:space="preserve">: </w:t>
      </w:r>
      <w:r w:rsidRPr="003644A2">
        <w:rPr>
          <w:rFonts w:ascii="Arial" w:hAnsi="Arial" w:cs="Arial"/>
          <w:sz w:val="22"/>
          <w:szCs w:val="22"/>
        </w:rPr>
        <w:t xml:space="preserve">2 </w:t>
      </w:r>
      <w:proofErr w:type="spellStart"/>
      <w:r w:rsidRPr="003644A2">
        <w:rPr>
          <w:rFonts w:ascii="Arial" w:hAnsi="Arial" w:cs="Arial"/>
          <w:sz w:val="22"/>
          <w:szCs w:val="22"/>
        </w:rPr>
        <w:t>Wedges</w:t>
      </w:r>
      <w:proofErr w:type="spellEnd"/>
      <w:r w:rsidRPr="003644A2">
        <w:rPr>
          <w:rFonts w:ascii="Arial" w:hAnsi="Arial" w:cs="Arial"/>
          <w:sz w:val="22"/>
          <w:szCs w:val="22"/>
        </w:rPr>
        <w:t xml:space="preserve"> 12” de type LE1200 ou 12XT </w:t>
      </w:r>
    </w:p>
    <w:p w:rsidR="003644A2" w:rsidRDefault="003644A2" w:rsidP="003644A2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3644A2" w:rsidRDefault="003644A2" w:rsidP="003644A2">
      <w:pPr>
        <w:rPr>
          <w:rFonts w:ascii="Arial" w:eastAsia="Times New Roman" w:hAnsi="Arial" w:cs="Arial"/>
          <w:color w:val="222222"/>
          <w:shd w:val="clear" w:color="auto" w:fill="FFFFFF"/>
        </w:rPr>
      </w:pPr>
      <w:proofErr w:type="gramStart"/>
      <w:r w:rsidRPr="003644A2">
        <w:rPr>
          <w:rFonts w:ascii="Arial" w:eastAsia="Times New Roman" w:hAnsi="Arial" w:cs="Arial"/>
          <w:b/>
          <w:bCs/>
          <w:color w:val="222222"/>
          <w:shd w:val="clear" w:color="auto" w:fill="FFFFFF"/>
        </w:rPr>
        <w:t>version</w:t>
      </w:r>
      <w:proofErr w:type="gramEnd"/>
      <w:r w:rsidRPr="003644A2">
        <w:rPr>
          <w:rFonts w:ascii="Arial" w:eastAsia="Times New Roman" w:hAnsi="Arial" w:cs="Arial"/>
          <w:b/>
          <w:bCs/>
          <w:color w:val="222222"/>
          <w:shd w:val="clear" w:color="auto" w:fill="FFFFFF"/>
        </w:rPr>
        <w:t xml:space="preserve"> semi-acoustique </w:t>
      </w:r>
      <w:r>
        <w:rPr>
          <w:rFonts w:ascii="Arial" w:eastAsia="Times New Roman" w:hAnsi="Arial" w:cs="Arial"/>
          <w:color w:val="222222"/>
          <w:shd w:val="clear" w:color="auto" w:fill="FFFFFF"/>
        </w:rPr>
        <w:t>possible</w:t>
      </w:r>
    </w:p>
    <w:p w:rsidR="003644A2" w:rsidRPr="003644A2" w:rsidRDefault="003644A2" w:rsidP="003644A2">
      <w:pPr>
        <w:rPr>
          <w:rFonts w:ascii="Arial" w:eastAsia="Times New Roman" w:hAnsi="Arial" w:cs="Arial"/>
          <w:color w:val="222222"/>
          <w:shd w:val="clear" w:color="auto" w:fill="FFFFFF"/>
        </w:rPr>
      </w:pPr>
      <w:r w:rsidRPr="003644A2">
        <w:rPr>
          <w:rFonts w:ascii="Arial" w:eastAsia="Times New Roman" w:hAnsi="Arial" w:cs="Arial"/>
          <w:i/>
          <w:iCs/>
          <w:color w:val="222222"/>
          <w:shd w:val="clear" w:color="auto" w:fill="FFFFFF"/>
        </w:rPr>
        <w:t>Pour les salles non-équipées, les artistes peuvent adapter leur installation et besoins techniques pour proposer une version semi-acoustique, avec seulement la location d'un ampli ou d'une sono à la charge de la salle. Pour obtenir la fiche technique spécifique à cette version semi-acoustique avec références, veuillez contacter directement Laurène Legendre (contact ci-dessous).</w:t>
      </w:r>
    </w:p>
    <w:p w:rsidR="003644A2" w:rsidRPr="003644A2" w:rsidRDefault="003644A2" w:rsidP="003644A2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proofErr w:type="spellStart"/>
      <w:r w:rsidRPr="003644A2">
        <w:rPr>
          <w:rFonts w:ascii="Arial" w:hAnsi="Arial" w:cs="Arial"/>
          <w:b/>
          <w:bCs/>
          <w:sz w:val="22"/>
          <w:szCs w:val="22"/>
        </w:rPr>
        <w:t>Prévoir</w:t>
      </w:r>
      <w:proofErr w:type="spellEnd"/>
      <w:r w:rsidRPr="003644A2">
        <w:rPr>
          <w:rFonts w:ascii="Arial" w:hAnsi="Arial" w:cs="Arial"/>
          <w:b/>
          <w:bCs/>
          <w:sz w:val="22"/>
          <w:szCs w:val="22"/>
        </w:rPr>
        <w:t xml:space="preserve"> sur place 2 grandes tables + tissu noir</w:t>
      </w:r>
    </w:p>
    <w:p w:rsidR="003644A2" w:rsidRPr="003644A2" w:rsidRDefault="003644A2" w:rsidP="003644A2">
      <w:pPr>
        <w:rPr>
          <w:rFonts w:ascii="Times" w:eastAsia="Times New Roman" w:hAnsi="Times" w:cs="Times New Roman"/>
          <w:sz w:val="20"/>
          <w:szCs w:val="20"/>
        </w:rPr>
      </w:pPr>
      <w:r w:rsidRPr="003644A2">
        <w:rPr>
          <w:rFonts w:ascii="Arial" w:eastAsia="Times New Roman" w:hAnsi="Arial" w:cs="Arial"/>
          <w:color w:val="222222"/>
          <w:shd w:val="clear" w:color="auto" w:fill="FFFFFF"/>
        </w:rPr>
        <w:t>Contact</w:t>
      </w:r>
      <w:r>
        <w:rPr>
          <w:rFonts w:ascii="Arial" w:eastAsia="Times New Roman" w:hAnsi="Arial" w:cs="Arial"/>
          <w:color w:val="222222"/>
          <w:shd w:val="clear" w:color="auto" w:fill="FFFFFF"/>
        </w:rPr>
        <w:t> :</w:t>
      </w:r>
      <w:r w:rsidRPr="003644A2">
        <w:rPr>
          <w:rFonts w:ascii="Arial" w:eastAsia="Times New Roman" w:hAnsi="Arial" w:cs="Arial"/>
          <w:color w:val="222222"/>
          <w:shd w:val="clear" w:color="auto" w:fill="FFFFFF"/>
        </w:rPr>
        <w:t xml:space="preserve"> Laurène Legendre (chargée de diffusion des ciné-concerts Tout-Petits Cinéma du Forum des Images) / </w:t>
      </w:r>
      <w:r w:rsidRPr="003644A2">
        <w:rPr>
          <w:rFonts w:ascii="Times" w:eastAsia="Times New Roman" w:hAnsi="Times" w:cs="Times New Roman"/>
          <w:sz w:val="20"/>
          <w:szCs w:val="20"/>
        </w:rPr>
        <w:fldChar w:fldCharType="begin"/>
      </w:r>
      <w:r w:rsidRPr="003644A2">
        <w:rPr>
          <w:rFonts w:ascii="Times" w:eastAsia="Times New Roman" w:hAnsi="Times" w:cs="Times New Roman"/>
          <w:sz w:val="20"/>
          <w:szCs w:val="20"/>
        </w:rPr>
        <w:instrText xml:space="preserve"> HYPERLINK "mailto:laurene.legendre@forumdesimages.fr" \t "_blank" </w:instrText>
      </w:r>
      <w:r w:rsidRPr="003644A2">
        <w:rPr>
          <w:rFonts w:ascii="Times" w:eastAsia="Times New Roman" w:hAnsi="Times" w:cs="Times New Roman"/>
          <w:sz w:val="20"/>
          <w:szCs w:val="20"/>
        </w:rPr>
      </w:r>
      <w:r w:rsidRPr="003644A2">
        <w:rPr>
          <w:rFonts w:ascii="Times" w:eastAsia="Times New Roman" w:hAnsi="Times" w:cs="Times New Roman"/>
          <w:sz w:val="20"/>
          <w:szCs w:val="20"/>
        </w:rPr>
        <w:fldChar w:fldCharType="separate"/>
      </w:r>
      <w:r w:rsidRPr="003644A2">
        <w:rPr>
          <w:rFonts w:ascii="Arial" w:eastAsia="Times New Roman" w:hAnsi="Arial" w:cs="Arial"/>
          <w:color w:val="1155CC"/>
          <w:u w:val="single"/>
          <w:shd w:val="clear" w:color="auto" w:fill="FFFFFF"/>
        </w:rPr>
        <w:t>laurene.legendre@forumdesimages.fr</w:t>
      </w:r>
      <w:r w:rsidRPr="003644A2">
        <w:rPr>
          <w:rFonts w:ascii="Times" w:eastAsia="Times New Roman" w:hAnsi="Times" w:cs="Times New Roman"/>
          <w:sz w:val="20"/>
          <w:szCs w:val="20"/>
        </w:rPr>
        <w:fldChar w:fldCharType="end"/>
      </w:r>
      <w:r w:rsidRPr="003644A2">
        <w:rPr>
          <w:rFonts w:ascii="Arial" w:eastAsia="Times New Roman" w:hAnsi="Arial" w:cs="Arial"/>
          <w:color w:val="222222"/>
          <w:shd w:val="clear" w:color="auto" w:fill="FFFFFF"/>
        </w:rPr>
        <w:t> / 06 33 24 97 67</w:t>
      </w:r>
    </w:p>
    <w:p w:rsidR="003644A2" w:rsidRDefault="003644A2"/>
    <w:p w:rsidR="003644A2" w:rsidRPr="003644A2" w:rsidRDefault="003644A2" w:rsidP="003644A2">
      <w:pPr>
        <w:rPr>
          <w:rFonts w:ascii="Times" w:eastAsia="Times New Roman" w:hAnsi="Times" w:cs="Times New Roman"/>
          <w:sz w:val="20"/>
          <w:szCs w:val="20"/>
        </w:rPr>
      </w:pPr>
      <w:r w:rsidRPr="003644A2">
        <w:rPr>
          <w:rFonts w:ascii="Arial" w:eastAsia="Times New Roman" w:hAnsi="Arial" w:cs="Arial"/>
          <w:b/>
          <w:bCs/>
          <w:color w:val="222222"/>
          <w:shd w:val="clear" w:color="auto" w:fill="FFFFFF"/>
        </w:rPr>
        <w:t>Tarifs</w:t>
      </w:r>
      <w:r>
        <w:rPr>
          <w:rFonts w:ascii="Arial" w:eastAsia="Times New Roman" w:hAnsi="Arial" w:cs="Arial"/>
          <w:b/>
          <w:bCs/>
          <w:color w:val="222222"/>
          <w:shd w:val="clear" w:color="auto" w:fill="FFFFFF"/>
        </w:rPr>
        <w:t> 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: devis en fonction des </w:t>
      </w:r>
      <w:r w:rsidRPr="003644A2">
        <w:rPr>
          <w:rFonts w:ascii="Arial" w:eastAsia="Times New Roman" w:hAnsi="Arial" w:cs="Arial"/>
          <w:color w:val="222222"/>
          <w:shd w:val="clear" w:color="auto" w:fill="FFFFFF"/>
        </w:rPr>
        <w:t xml:space="preserve">souhaits de programmation, </w:t>
      </w:r>
      <w:bookmarkStart w:id="0" w:name="_GoBack"/>
      <w:bookmarkEnd w:id="0"/>
      <w:r w:rsidRPr="003644A2">
        <w:rPr>
          <w:rFonts w:ascii="Arial" w:eastAsia="Times New Roman" w:hAnsi="Arial" w:cs="Arial"/>
          <w:color w:val="222222"/>
          <w:shd w:val="clear" w:color="auto" w:fill="FFFFFF"/>
        </w:rPr>
        <w:t>tarif dégressif en fonction du nombre de représentations dans la même journée (pouvant aller jusqu'à 3), et sur plusieurs jours.</w:t>
      </w:r>
    </w:p>
    <w:p w:rsidR="003644A2" w:rsidRDefault="003644A2"/>
    <w:sectPr w:rsidR="003644A2" w:rsidSect="0079049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4A2"/>
    <w:rsid w:val="000A2DFF"/>
    <w:rsid w:val="003644A2"/>
    <w:rsid w:val="0079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EA28B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644A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ev">
    <w:name w:val="Strong"/>
    <w:basedOn w:val="Policepardfaut"/>
    <w:uiPriority w:val="22"/>
    <w:qFormat/>
    <w:rsid w:val="003644A2"/>
    <w:rPr>
      <w:b/>
      <w:bCs/>
    </w:rPr>
  </w:style>
  <w:style w:type="character" w:styleId="Accentuation">
    <w:name w:val="Emphasis"/>
    <w:basedOn w:val="Policepardfaut"/>
    <w:uiPriority w:val="20"/>
    <w:qFormat/>
    <w:rsid w:val="003644A2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3644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644A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ev">
    <w:name w:val="Strong"/>
    <w:basedOn w:val="Policepardfaut"/>
    <w:uiPriority w:val="22"/>
    <w:qFormat/>
    <w:rsid w:val="003644A2"/>
    <w:rPr>
      <w:b/>
      <w:bCs/>
    </w:rPr>
  </w:style>
  <w:style w:type="character" w:styleId="Accentuation">
    <w:name w:val="Emphasis"/>
    <w:basedOn w:val="Policepardfaut"/>
    <w:uiPriority w:val="20"/>
    <w:qFormat/>
    <w:rsid w:val="003644A2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364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90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2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67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1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46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3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34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0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67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4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00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30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4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6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7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9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7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38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6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74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8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0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4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40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9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2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0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2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4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15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7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9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8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2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55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17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46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7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62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13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52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05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72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50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10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64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30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0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70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8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94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7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6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73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0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57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44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7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0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3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0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94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8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4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8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8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1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47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0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5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96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52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2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48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77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46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7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2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89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77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9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7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87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8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1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7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1409</Characters>
  <Application>Microsoft Macintosh Word</Application>
  <DocSecurity>0</DocSecurity>
  <Lines>11</Lines>
  <Paragraphs>3</Paragraphs>
  <ScaleCrop>false</ScaleCrop>
  <Company>Lyon3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</dc:creator>
  <cp:keywords/>
  <dc:description/>
  <cp:lastModifiedBy>Cécile</cp:lastModifiedBy>
  <cp:revision>1</cp:revision>
  <dcterms:created xsi:type="dcterms:W3CDTF">2022-04-14T15:33:00Z</dcterms:created>
  <dcterms:modified xsi:type="dcterms:W3CDTF">2022-04-14T15:36:00Z</dcterms:modified>
</cp:coreProperties>
</file>